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C3" w:rsidRPr="004208C3" w:rsidRDefault="004208C3" w:rsidP="00AC62B4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4208C3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Признаки планирования террористической акции</w:t>
      </w:r>
    </w:p>
    <w:p w:rsidR="004208C3" w:rsidRPr="004208C3" w:rsidRDefault="004208C3" w:rsidP="00420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4208C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проведение террористами разведки в местах возможного проведения террористических акций;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появление лиц, в поведении которых усматривается изучение обстановки в близлежащем окружении объекта, повышенный или слабо мотивированный интерес к определенным аспектам в его деятельности;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неоднократное появление подозрительных лиц у выбранных объектов и проведение ими фото - и видеосъемки, составление планов, схем и т. п.;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необоснованное вступление в контакт с сотрудниками объектов и его охраны, выведывание у них режима работы, порядка доступа, обеспечения безопасности и т.д.;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проникновение в подвалы и на чердаки многоэтажных зданий лиц, которые не имеют отношения к их техническому обслуживанию;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приобретение грима и других необходимых аксессуаров для изменения внешности (накладных усов, париков, повязок и т. д.), а также частая, немотивированная смена верхней одежды;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приобретение документов с новыми установочными данными;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наличие документов, проверка по которым не дает информации, представляющей оперативный интерес;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сообщение в органы власти, правопорядка ложной информации, отвлекающей силы и средства от планируемой террористической акции на объекте;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установление членами северокавказских, арабских и исламских студенческих землячеств, ваххабитских структур и бывшими боевиками контактов с деградированными личностями, русофобскими националистическими элементами и членами организованных преступных сообществ и выполнение последними каких-либо их просьб и поручений;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изменение в поведении лиц, прошедших подготовку в лагерях боевиков, либо воевавших против федеральных сил или возвратившихся после обучения в зарубежных лагерях подготовки террористов, либо проходивших службу в частях специального назначения и обосновавшихся среди членов северокавказских землячеств, ваххабитских общин, в исламских учебных заведениях и иных коммерческих структурах;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внезапное исчезновение лиц с вышеуказанными признаками из постоянных или временных мест проживания (регистрации);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хвастовство в окружении ваххабитской общины и единоверцев о появлении крупных сумм денежных средств;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выход на представителей зарубежных исламских коммерческих структур с просьбой о финансировании ваххабитской организованной деятельности;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lastRenderedPageBreak/>
        <w:t>поиск лиц, способных за солидное вознаграждение выполнить малозначимую работу (передача пакета, свертка, посылки) в целях перемещения ВУ к пункту проведения террористической акции;</w:t>
      </w:r>
    </w:p>
    <w:p w:rsidR="004208C3" w:rsidRPr="00AC62B4" w:rsidRDefault="004208C3" w:rsidP="00AC62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проникновение в руководящее звено коммерческих структур, которое контролирует финансовые потоки, а также государственные структуры, связанные с финансированием экономики </w:t>
      </w:r>
      <w:proofErr w:type="gramStart"/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Северо-Кавказских</w:t>
      </w:r>
      <w:proofErr w:type="gramEnd"/>
      <w:r w:rsidRPr="00AC62B4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республик.</w:t>
      </w:r>
    </w:p>
    <w:p w:rsidR="00883364" w:rsidRPr="00AC62B4" w:rsidRDefault="00883364" w:rsidP="00AC62B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3364" w:rsidRPr="00AC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A1D68"/>
    <w:multiLevelType w:val="multilevel"/>
    <w:tmpl w:val="958A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DC"/>
    <w:rsid w:val="004208C3"/>
    <w:rsid w:val="005544DC"/>
    <w:rsid w:val="00883364"/>
    <w:rsid w:val="00A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CE798-E4AF-422D-AE83-9103432C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4</cp:revision>
  <dcterms:created xsi:type="dcterms:W3CDTF">2020-12-23T05:54:00Z</dcterms:created>
  <dcterms:modified xsi:type="dcterms:W3CDTF">2020-12-23T09:08:00Z</dcterms:modified>
</cp:coreProperties>
</file>